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8D37" w14:textId="77777777" w:rsidR="004324F6" w:rsidRPr="004324F6" w:rsidRDefault="004324F6" w:rsidP="00432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4BA76CF" w14:textId="77777777" w:rsidR="004324F6" w:rsidRPr="004324F6" w:rsidRDefault="004324F6" w:rsidP="00432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1E2863AB" wp14:editId="2505D19B">
            <wp:extent cx="6477000" cy="2903220"/>
            <wp:effectExtent l="0" t="0" r="0" b="0"/>
            <wp:docPr id="191006303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CB88B" w14:textId="77777777" w:rsidR="004324F6" w:rsidRPr="004324F6" w:rsidRDefault="004324F6" w:rsidP="00432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5F08211" w14:textId="39EE7E3E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TÖMER Öğrenci Geri Bildirim ve </w:t>
      </w: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Şikâyet</w:t>
      </w: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Yönetim Süreci</w:t>
      </w:r>
    </w:p>
    <w:p w14:paraId="76BA8A48" w14:textId="373806A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Sivas Cumhuriyet</w:t>
      </w:r>
      <w:r w:rsidRPr="004324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 Türkçe Öğretimi Uygulama ve Araştırma Merkezi (TÖMER) bünyesinde, öğrenci memnuniyetini artırmak ve eğitim-öğretim süreçlerinin sürekli iyileştirilmesini sağlamak amacıyla öğrenci geri bildirimlerinin ve şikayetlerinin etkin bir şekilde yönetilmesine yönelik yapılandırılmış bir süreç uygulanmaktadır.</w:t>
      </w:r>
    </w:p>
    <w:p w14:paraId="6D57F0A1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1B72FB8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Bu süreç dört temel aşamadan oluşmaktadır:</w:t>
      </w:r>
    </w:p>
    <w:p w14:paraId="4BAEA0F3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056174D4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1. Toplama Aşaması:</w:t>
      </w:r>
    </w:p>
    <w:p w14:paraId="06CBA7BC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 geri bildirimleri; öğrenci anketleri, doğrudan yapılan sözlü veya yazılı bildirimler ile e-posta yoluyla toplanmaktadır. Bu aşamada, öğrencilerin memnuniyet düzeyleri ve karşılaştıkları sorunlar sistemli şekilde kayıt altına alınır.</w:t>
      </w:r>
    </w:p>
    <w:p w14:paraId="4DEE8C0C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7F7D67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2. Analiz Aşaması:</w:t>
      </w:r>
    </w:p>
    <w:p w14:paraId="5CFAB879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Toplanan geri bildirimler, içerik ve önem düzeylerine göre kategorize edilerek değerlendirilir. Geri bildirimin ciddiyeti belirlenerek çözüm sürecinin önceliği ve yöntemi planlanır.</w:t>
      </w:r>
    </w:p>
    <w:p w14:paraId="1983F4EB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657919E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3. Harekete Geçme Aşaması:</w:t>
      </w:r>
    </w:p>
    <w:p w14:paraId="187A47B9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Analiz edilen geri bildirimler doğrultusunda gerekli iyileştirici ve/veya önleyici faaliyetler gerçekleştirilir. Sorunun çözümüne yönelik somut adımlar atılır.</w:t>
      </w:r>
    </w:p>
    <w:p w14:paraId="261E3849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0620535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4. Değerlendirme Aşaması:</w:t>
      </w:r>
    </w:p>
    <w:p w14:paraId="7B6EC766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324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Uygulanan çözüm süreci izlenir ve sonuçları değerlendirilir. Sorun çözüme kavuşmuşsa durum kapatılır. Geri bildirim takip edilecekse, sürece dair kararlar tekrar gözden geçirilip, gerekli ek önlemler alınabilir.</w:t>
      </w:r>
    </w:p>
    <w:p w14:paraId="63E48BB7" w14:textId="77777777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1D0C877" w14:textId="4A98B623" w:rsidR="004324F6" w:rsidRPr="004324F6" w:rsidRDefault="004324F6" w:rsidP="0043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SCÜ </w:t>
      </w:r>
      <w:r w:rsidRPr="004324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TÖMER’in kalite güvence sistemine entegre olarak yürütülen bu süreç, sürekli iyileştirme anlayışı doğrultusunda düzenli aralıklarla gözden geçirilmektedir.</w:t>
      </w:r>
    </w:p>
    <w:p w14:paraId="10ABD391" w14:textId="176303C8" w:rsidR="00C432C3" w:rsidRPr="004324F6" w:rsidRDefault="00C432C3" w:rsidP="004324F6"/>
    <w:sectPr w:rsidR="00C432C3" w:rsidRPr="004324F6" w:rsidSect="00B75A1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7F60" w14:textId="77777777" w:rsidR="00BC0F4D" w:rsidRDefault="00BC0F4D" w:rsidP="004F4265">
      <w:pPr>
        <w:spacing w:after="0" w:line="240" w:lineRule="auto"/>
      </w:pPr>
      <w:r>
        <w:separator/>
      </w:r>
    </w:p>
  </w:endnote>
  <w:endnote w:type="continuationSeparator" w:id="0">
    <w:p w14:paraId="257DDB30" w14:textId="77777777" w:rsidR="00BC0F4D" w:rsidRDefault="00BC0F4D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A15B" w14:textId="77777777" w:rsidR="00BC0F4D" w:rsidRDefault="00BC0F4D" w:rsidP="004F4265">
      <w:pPr>
        <w:spacing w:after="0" w:line="240" w:lineRule="auto"/>
      </w:pPr>
      <w:r>
        <w:separator/>
      </w:r>
    </w:p>
  </w:footnote>
  <w:footnote w:type="continuationSeparator" w:id="0">
    <w:p w14:paraId="7DF14704" w14:textId="77777777" w:rsidR="00BC0F4D" w:rsidRDefault="00BC0F4D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7387030E" w:rsidR="00F95DD2" w:rsidRPr="004324F6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4324F6">
      <w:rPr>
        <w:rFonts w:ascii="Times New Roman" w:hAnsi="Times New Roman" w:cs="Times New Roman"/>
        <w:b/>
        <w:bCs/>
      </w:rPr>
      <w:t>TÜRKÇE ÖĞRETİMİ UYGULAMA VE ARAŞTIRMA MERKEZİ</w:t>
    </w:r>
    <w:r w:rsidRPr="004324F6">
      <w:rPr>
        <w:rFonts w:ascii="Times New Roman" w:hAnsi="Times New Roman" w:cs="Times New Roman"/>
        <w:b/>
        <w:bCs/>
      </w:rPr>
      <w:br/>
    </w:r>
    <w:r w:rsidR="002F4491" w:rsidRPr="004324F6">
      <w:rPr>
        <w:rFonts w:ascii="Times New Roman" w:hAnsi="Times New Roman" w:cs="Times New Roman"/>
        <w:b/>
      </w:rPr>
      <w:t xml:space="preserve"> </w:t>
    </w:r>
    <w:r w:rsidR="004324F6" w:rsidRPr="004324F6">
      <w:rPr>
        <w:rFonts w:ascii="Times New Roman" w:hAnsi="Times New Roman" w:cs="Times New Roman"/>
        <w:b/>
        <w:bCs/>
      </w:rPr>
      <w:t>ÖĞRENCİ GERİ BİLDİRİM VE ŞİKAYET YÖNETİM SÜRECİ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F4E74"/>
    <w:rsid w:val="000F56C8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B0322"/>
    <w:rsid w:val="003D1D51"/>
    <w:rsid w:val="003E581F"/>
    <w:rsid w:val="0041020B"/>
    <w:rsid w:val="004173B6"/>
    <w:rsid w:val="0042037F"/>
    <w:rsid w:val="004315D3"/>
    <w:rsid w:val="004324F6"/>
    <w:rsid w:val="00433FAA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70B8"/>
    <w:rsid w:val="0059466D"/>
    <w:rsid w:val="005B0B29"/>
    <w:rsid w:val="005F2A29"/>
    <w:rsid w:val="00610EE1"/>
    <w:rsid w:val="006205A3"/>
    <w:rsid w:val="00666CA9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41DC3"/>
    <w:rsid w:val="00881360"/>
    <w:rsid w:val="00883223"/>
    <w:rsid w:val="00892B27"/>
    <w:rsid w:val="008C5E38"/>
    <w:rsid w:val="00915D6E"/>
    <w:rsid w:val="00A04DF2"/>
    <w:rsid w:val="00A40F65"/>
    <w:rsid w:val="00A4693A"/>
    <w:rsid w:val="00A57D65"/>
    <w:rsid w:val="00B119DE"/>
    <w:rsid w:val="00B1424D"/>
    <w:rsid w:val="00B60B61"/>
    <w:rsid w:val="00B63C66"/>
    <w:rsid w:val="00B75A14"/>
    <w:rsid w:val="00B9265B"/>
    <w:rsid w:val="00BC0F4D"/>
    <w:rsid w:val="00BF2989"/>
    <w:rsid w:val="00C32289"/>
    <w:rsid w:val="00C432C3"/>
    <w:rsid w:val="00C47A0D"/>
    <w:rsid w:val="00C5728A"/>
    <w:rsid w:val="00C80077"/>
    <w:rsid w:val="00CB1FA7"/>
    <w:rsid w:val="00D50DDF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18</cp:revision>
  <cp:lastPrinted>2024-05-02T15:58:00Z</cp:lastPrinted>
  <dcterms:created xsi:type="dcterms:W3CDTF">2025-09-08T13:33:00Z</dcterms:created>
  <dcterms:modified xsi:type="dcterms:W3CDTF">2026-03-30T12:26:00Z</dcterms:modified>
</cp:coreProperties>
</file>